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6E74DE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4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</w:t>
      </w:r>
      <w:r w:rsidRPr="007219A9">
        <w:rPr>
          <w:rFonts w:ascii="Cambria" w:hAnsi="Cambria" w:cs="MV Boli"/>
          <w:sz w:val="22"/>
          <w:szCs w:val="22"/>
        </w:rPr>
        <w:t xml:space="preserve">ofertowego  z dnia </w:t>
      </w:r>
      <w:r w:rsidR="007219A9" w:rsidRPr="007219A9">
        <w:rPr>
          <w:rFonts w:ascii="Cambria" w:hAnsi="Cambria" w:cs="MV Boli"/>
          <w:sz w:val="22"/>
          <w:szCs w:val="22"/>
        </w:rPr>
        <w:t>13.06</w:t>
      </w:r>
      <w:r w:rsidR="00367384" w:rsidRPr="007219A9">
        <w:rPr>
          <w:rFonts w:ascii="Cambria" w:hAnsi="Cambria" w:cs="MV Boli"/>
          <w:sz w:val="22"/>
          <w:szCs w:val="22"/>
        </w:rPr>
        <w:t>.</w:t>
      </w:r>
      <w:r w:rsidR="004D4C96" w:rsidRPr="007219A9">
        <w:rPr>
          <w:rFonts w:ascii="Cambria" w:hAnsi="Cambria" w:cs="MV Boli"/>
          <w:sz w:val="22"/>
          <w:szCs w:val="22"/>
        </w:rPr>
        <w:t>2022</w:t>
      </w:r>
      <w:r w:rsidR="00296F56" w:rsidRPr="007219A9">
        <w:rPr>
          <w:rFonts w:ascii="Cambria" w:hAnsi="Cambria" w:cs="MV Boli"/>
          <w:sz w:val="22"/>
          <w:szCs w:val="22"/>
        </w:rPr>
        <w:t xml:space="preserve"> r</w:t>
      </w:r>
      <w:r w:rsidR="00415657" w:rsidRPr="007219A9">
        <w:rPr>
          <w:rFonts w:ascii="Cambria" w:hAnsi="Cambria" w:cs="MV Boli"/>
          <w:sz w:val="22"/>
          <w:szCs w:val="22"/>
        </w:rPr>
        <w:t>.</w:t>
      </w:r>
      <w:bookmarkStart w:id="0" w:name="_GoBack"/>
      <w:bookmarkEnd w:id="0"/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B379A7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CE" w:rsidRDefault="00B42CCE" w:rsidP="00302A57">
      <w:r>
        <w:separator/>
      </w:r>
    </w:p>
  </w:endnote>
  <w:endnote w:type="continuationSeparator" w:id="1">
    <w:p w:rsidR="00B42CCE" w:rsidRDefault="00B42CCE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6C018C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CE" w:rsidRDefault="00B42CCE" w:rsidP="00302A57">
      <w:r>
        <w:separator/>
      </w:r>
    </w:p>
  </w:footnote>
  <w:footnote w:type="continuationSeparator" w:id="1">
    <w:p w:rsidR="00B42CCE" w:rsidRDefault="00B42CCE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084B3D" w:rsidRPr="00B80E08" w:rsidRDefault="00084B3D" w:rsidP="00084B3D">
    <w:pPr>
      <w:pStyle w:val="Nagwek"/>
      <w:tabs>
        <w:tab w:val="clear" w:pos="4536"/>
        <w:tab w:val="clear" w:pos="9072"/>
        <w:tab w:val="left" w:pos="3915"/>
      </w:tabs>
      <w:jc w:val="center"/>
      <w:rPr>
        <w:rFonts w:asciiTheme="minorHAnsi" w:hAnsiTheme="minorHAnsi" w:cstheme="minorHAnsi"/>
      </w:rPr>
    </w:pPr>
    <w:r w:rsidRPr="00B80E08">
      <w:rPr>
        <w:rFonts w:asciiTheme="minorHAnsi" w:hAnsiTheme="minorHAnsi" w:cstheme="minorHAnsi"/>
      </w:rPr>
      <w:t>Sfinansowano w ramach reakcji Unii na pandemię COVID-19</w:t>
    </w:r>
  </w:p>
  <w:p w:rsidR="00084B3D" w:rsidRDefault="00084B3D" w:rsidP="00302A57"/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018AE"/>
    <w:rsid w:val="000254F2"/>
    <w:rsid w:val="0002662F"/>
    <w:rsid w:val="00084B3D"/>
    <w:rsid w:val="000B54DC"/>
    <w:rsid w:val="000B7D07"/>
    <w:rsid w:val="000E0FDF"/>
    <w:rsid w:val="001023A4"/>
    <w:rsid w:val="0013761C"/>
    <w:rsid w:val="00146370"/>
    <w:rsid w:val="00195AB2"/>
    <w:rsid w:val="002163FF"/>
    <w:rsid w:val="002546D6"/>
    <w:rsid w:val="00296F56"/>
    <w:rsid w:val="002B6815"/>
    <w:rsid w:val="002E490F"/>
    <w:rsid w:val="002F5578"/>
    <w:rsid w:val="00302A57"/>
    <w:rsid w:val="0030434D"/>
    <w:rsid w:val="00304496"/>
    <w:rsid w:val="00307BB3"/>
    <w:rsid w:val="0033305D"/>
    <w:rsid w:val="00363C00"/>
    <w:rsid w:val="00367384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D4C96"/>
    <w:rsid w:val="004E45C9"/>
    <w:rsid w:val="00526A8D"/>
    <w:rsid w:val="005A1D36"/>
    <w:rsid w:val="005B5B98"/>
    <w:rsid w:val="005E34E2"/>
    <w:rsid w:val="005F36F7"/>
    <w:rsid w:val="00633D0D"/>
    <w:rsid w:val="006C018C"/>
    <w:rsid w:val="006E01C2"/>
    <w:rsid w:val="006E74DE"/>
    <w:rsid w:val="007219A9"/>
    <w:rsid w:val="007558B9"/>
    <w:rsid w:val="00784DA9"/>
    <w:rsid w:val="007D25A9"/>
    <w:rsid w:val="007E5CD5"/>
    <w:rsid w:val="007F354B"/>
    <w:rsid w:val="00844027"/>
    <w:rsid w:val="00870DD1"/>
    <w:rsid w:val="008C293B"/>
    <w:rsid w:val="0091570C"/>
    <w:rsid w:val="00956726"/>
    <w:rsid w:val="009645BC"/>
    <w:rsid w:val="009B1FE9"/>
    <w:rsid w:val="009F1835"/>
    <w:rsid w:val="00A260F9"/>
    <w:rsid w:val="00A358F9"/>
    <w:rsid w:val="00A46980"/>
    <w:rsid w:val="00A83018"/>
    <w:rsid w:val="00A857B4"/>
    <w:rsid w:val="00AD2FDE"/>
    <w:rsid w:val="00B1039D"/>
    <w:rsid w:val="00B27C95"/>
    <w:rsid w:val="00B311DC"/>
    <w:rsid w:val="00B33E35"/>
    <w:rsid w:val="00B379A7"/>
    <w:rsid w:val="00B42CCE"/>
    <w:rsid w:val="00B94ACF"/>
    <w:rsid w:val="00C00DA3"/>
    <w:rsid w:val="00C21917"/>
    <w:rsid w:val="00C45E7F"/>
    <w:rsid w:val="00D33630"/>
    <w:rsid w:val="00D559B5"/>
    <w:rsid w:val="00D56ECF"/>
    <w:rsid w:val="00DD3F8E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  <w:rsid w:val="00FA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6</cp:revision>
  <cp:lastPrinted>2016-06-29T13:06:00Z</cp:lastPrinted>
  <dcterms:created xsi:type="dcterms:W3CDTF">2022-05-08T15:48:00Z</dcterms:created>
  <dcterms:modified xsi:type="dcterms:W3CDTF">2022-06-12T20:59:00Z</dcterms:modified>
</cp:coreProperties>
</file>